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49CBBE" w14:textId="77777777"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14:paraId="3F49CBBF" w14:textId="77777777"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14:paraId="3F49CBC0" w14:textId="77777777"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№______от_________</w:t>
      </w:r>
    </w:p>
    <w:p w14:paraId="3F49CBC1" w14:textId="77777777"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14:paraId="3F49CBC2" w14:textId="50916B69"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="002908B5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14:paraId="3F49CBC3" w14:textId="3C5714EC" w:rsidR="009722DA" w:rsidRPr="00AC347D" w:rsidRDefault="009722DA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</w:p>
    <w:p w14:paraId="3F49CBC4" w14:textId="7818AE76" w:rsidR="000B7672" w:rsidRPr="00AC347D" w:rsidRDefault="002908B5" w:rsidP="002908B5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649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ОАО «ТГК-1»</w:t>
      </w:r>
      <w:r w:rsidR="000B7672" w:rsidRPr="00AC347D">
        <w:rPr>
          <w:rStyle w:val="Barcode"/>
          <w:color w:val="000000"/>
          <w:sz w:val="24"/>
          <w:szCs w:val="24"/>
        </w:rPr>
        <w:t>, именуемое в дальнейшем «</w:t>
      </w:r>
      <w:r w:rsidR="00CA1C4D">
        <w:rPr>
          <w:rStyle w:val="Barcode"/>
          <w:color w:val="000000"/>
          <w:sz w:val="24"/>
          <w:szCs w:val="24"/>
        </w:rPr>
        <w:t>Заказчик»</w:t>
      </w:r>
      <w:r w:rsidR="000B7672" w:rsidRPr="00AC347D">
        <w:rPr>
          <w:rStyle w:val="Barcode"/>
          <w:color w:val="000000"/>
          <w:sz w:val="24"/>
          <w:szCs w:val="24"/>
        </w:rPr>
        <w:t>, в лице</w:t>
      </w:r>
      <w:r w:rsidR="000B7672" w:rsidRPr="00AC347D">
        <w:rPr>
          <w:rStyle w:val="Barcode"/>
          <w:color w:val="000000"/>
          <w:sz w:val="24"/>
          <w:szCs w:val="24"/>
        </w:rPr>
        <w:tab/>
      </w:r>
      <w:r>
        <w:rPr>
          <w:rStyle w:val="Barcode"/>
          <w:color w:val="000000"/>
          <w:sz w:val="24"/>
          <w:szCs w:val="24"/>
        </w:rPr>
        <w:t>____________________</w:t>
      </w:r>
      <w:r w:rsidR="000B7672" w:rsidRPr="00AC347D">
        <w:rPr>
          <w:rStyle w:val="Barcode"/>
          <w:color w:val="000000"/>
          <w:sz w:val="24"/>
          <w:szCs w:val="24"/>
        </w:rPr>
        <w:t>, действующего на основании</w:t>
      </w:r>
      <w:r w:rsidR="00F612F0">
        <w:rPr>
          <w:rStyle w:val="Barcode"/>
          <w:color w:val="000000"/>
          <w:sz w:val="24"/>
          <w:szCs w:val="24"/>
        </w:rPr>
        <w:t xml:space="preserve"> доверенности № _________________</w:t>
      </w:r>
      <w:r w:rsidR="000B7672" w:rsidRPr="00AC347D">
        <w:rPr>
          <w:rStyle w:val="Barcode"/>
          <w:color w:val="000000"/>
          <w:sz w:val="24"/>
          <w:szCs w:val="24"/>
        </w:rPr>
        <w:t xml:space="preserve">, с одной стороны, и </w:t>
      </w:r>
      <w:r>
        <w:rPr>
          <w:rStyle w:val="Barcode"/>
          <w:color w:val="000000"/>
          <w:sz w:val="24"/>
          <w:szCs w:val="24"/>
        </w:rPr>
        <w:t xml:space="preserve">________________, </w:t>
      </w:r>
      <w:r w:rsidR="000B7672" w:rsidRPr="00AC347D">
        <w:rPr>
          <w:rStyle w:val="Barcode"/>
          <w:color w:val="000000"/>
          <w:sz w:val="24"/>
          <w:szCs w:val="24"/>
        </w:rPr>
        <w:t>именуемое в дальнейшем «</w:t>
      </w:r>
      <w:r w:rsidR="00F612F0">
        <w:rPr>
          <w:rStyle w:val="Barcode"/>
          <w:color w:val="000000"/>
          <w:sz w:val="24"/>
          <w:szCs w:val="24"/>
        </w:rPr>
        <w:t>Исполнитель»</w:t>
      </w:r>
      <w:r w:rsidR="000B7672" w:rsidRPr="00AC347D">
        <w:rPr>
          <w:rStyle w:val="Barcode"/>
          <w:color w:val="000000"/>
          <w:sz w:val="24"/>
          <w:szCs w:val="24"/>
        </w:rPr>
        <w:t xml:space="preserve"> в лице </w:t>
      </w:r>
      <w:r w:rsidR="00F612F0">
        <w:rPr>
          <w:rStyle w:val="Barcode"/>
          <w:color w:val="000000"/>
          <w:sz w:val="24"/>
          <w:szCs w:val="24"/>
        </w:rPr>
        <w:t>___________________</w:t>
      </w:r>
      <w:r w:rsidR="000B7672" w:rsidRPr="00AC347D">
        <w:rPr>
          <w:rStyle w:val="Barcode"/>
          <w:color w:val="000000"/>
          <w:sz w:val="24"/>
          <w:szCs w:val="24"/>
        </w:rPr>
        <w:t>, действующего на основании</w:t>
      </w:r>
      <w:r w:rsidR="00F612F0">
        <w:rPr>
          <w:rStyle w:val="Barcode"/>
          <w:color w:val="000000"/>
          <w:sz w:val="24"/>
          <w:szCs w:val="24"/>
        </w:rPr>
        <w:t>__________________</w:t>
      </w:r>
      <w:r w:rsidR="000B7672" w:rsidRPr="00AC347D">
        <w:rPr>
          <w:rStyle w:val="Barcode"/>
          <w:color w:val="000000"/>
          <w:sz w:val="24"/>
          <w:szCs w:val="24"/>
        </w:rPr>
        <w:t>, с другой стороны, совместно именуемые «Стороны», заключили настоящее Соглашение о нижеследующем:</w:t>
      </w:r>
    </w:p>
    <w:p w14:paraId="3F49CBC5" w14:textId="77777777" w:rsidR="000B7672" w:rsidRPr="00AC347D" w:rsidRDefault="000B7672" w:rsidP="002908B5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14:paraId="3F49CBC6" w14:textId="42F08D32" w:rsidR="000B7672" w:rsidRPr="00AC347D" w:rsidRDefault="000B7672" w:rsidP="002908B5">
      <w:pPr>
        <w:pStyle w:val="Barcode0"/>
        <w:shd w:val="clear" w:color="auto" w:fill="auto"/>
        <w:tabs>
          <w:tab w:val="left" w:pos="0"/>
          <w:tab w:val="left" w:leader="underscore" w:pos="8813"/>
        </w:tabs>
        <w:ind w:left="60"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1.Стороны пришли к соглашению внести в договор №___</w:t>
      </w:r>
      <w:r w:rsidR="002908B5">
        <w:rPr>
          <w:rStyle w:val="Barcode"/>
          <w:color w:val="000000"/>
          <w:sz w:val="24"/>
          <w:szCs w:val="24"/>
        </w:rPr>
        <w:t>______</w:t>
      </w:r>
      <w:r w:rsidRPr="00AC347D">
        <w:rPr>
          <w:rStyle w:val="Barcode"/>
          <w:color w:val="000000"/>
          <w:sz w:val="24"/>
          <w:szCs w:val="24"/>
        </w:rPr>
        <w:t>___ от</w:t>
      </w:r>
      <w:r w:rsidR="005A2C3A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 xml:space="preserve">_____________г. (далее </w:t>
      </w:r>
      <w:r w:rsidR="002908B5">
        <w:rPr>
          <w:rStyle w:val="Barcode"/>
          <w:color w:val="000000"/>
          <w:sz w:val="24"/>
          <w:szCs w:val="24"/>
        </w:rPr>
        <w:t>-</w:t>
      </w:r>
      <w:r w:rsidR="00F20EA4" w:rsidRPr="00AC347D">
        <w:rPr>
          <w:rStyle w:val="Barcode"/>
          <w:color w:val="000000"/>
          <w:sz w:val="24"/>
          <w:szCs w:val="24"/>
        </w:rPr>
        <w:t xml:space="preserve"> «</w:t>
      </w:r>
      <w:r w:rsidR="00F612F0">
        <w:rPr>
          <w:rStyle w:val="Barcode"/>
          <w:color w:val="000000"/>
          <w:sz w:val="24"/>
          <w:szCs w:val="24"/>
        </w:rPr>
        <w:t>Д</w:t>
      </w:r>
      <w:r w:rsidR="00F20EA4" w:rsidRPr="00AC347D">
        <w:rPr>
          <w:rStyle w:val="Barcode"/>
          <w:color w:val="000000"/>
          <w:sz w:val="24"/>
          <w:szCs w:val="24"/>
        </w:rPr>
        <w:t>оговор») следующие изменения:</w:t>
      </w:r>
    </w:p>
    <w:p w14:paraId="3F49CBC7" w14:textId="4EE07766" w:rsidR="000B7672" w:rsidRPr="00AC347D" w:rsidRDefault="000B7672" w:rsidP="002908B5">
      <w:pPr>
        <w:pStyle w:val="Barcode0"/>
        <w:numPr>
          <w:ilvl w:val="1"/>
          <w:numId w:val="30"/>
        </w:numPr>
        <w:shd w:val="clear" w:color="auto" w:fill="auto"/>
        <w:tabs>
          <w:tab w:val="left" w:pos="426"/>
          <w:tab w:val="left" w:leader="underscore" w:pos="2060"/>
          <w:tab w:val="left" w:leader="underscore" w:pos="5689"/>
        </w:tabs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Раздел</w:t>
      </w:r>
      <w:r w:rsidR="003678D6">
        <w:rPr>
          <w:rStyle w:val="Barcode"/>
          <w:color w:val="000000"/>
          <w:sz w:val="24"/>
          <w:szCs w:val="24"/>
        </w:rPr>
        <w:t xml:space="preserve"> 9 </w:t>
      </w:r>
      <w:r w:rsidR="002908B5">
        <w:rPr>
          <w:rStyle w:val="Barcode"/>
          <w:color w:val="000000"/>
          <w:sz w:val="24"/>
          <w:szCs w:val="24"/>
        </w:rPr>
        <w:t>Д</w:t>
      </w:r>
      <w:r w:rsidRPr="00AC347D"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3678D6">
        <w:rPr>
          <w:rStyle w:val="Barcode"/>
          <w:color w:val="000000"/>
          <w:sz w:val="24"/>
          <w:szCs w:val="24"/>
        </w:rPr>
        <w:t>9.13 с</w:t>
      </w:r>
      <w:r w:rsidRPr="00AC347D">
        <w:rPr>
          <w:rStyle w:val="Barcode"/>
          <w:color w:val="000000"/>
          <w:sz w:val="24"/>
          <w:szCs w:val="24"/>
        </w:rPr>
        <w:t>ледующего содержания:</w:t>
      </w:r>
    </w:p>
    <w:p w14:paraId="007EAB18" w14:textId="501BEF42" w:rsidR="003678D6" w:rsidRPr="00F612F0" w:rsidRDefault="000B7672" w:rsidP="002908B5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i/>
          <w:color w:val="000000"/>
          <w:sz w:val="24"/>
          <w:szCs w:val="24"/>
        </w:rPr>
        <w:t>«</w:t>
      </w:r>
      <w:r w:rsidR="003678D6" w:rsidRPr="00F612F0">
        <w:rPr>
          <w:rStyle w:val="Barcode"/>
          <w:color w:val="000000"/>
          <w:sz w:val="24"/>
          <w:szCs w:val="24"/>
        </w:rPr>
        <w:t>И</w:t>
      </w:r>
      <w:r w:rsidR="006B4BE4" w:rsidRPr="00F612F0">
        <w:rPr>
          <w:rStyle w:val="Barcode"/>
          <w:color w:val="000000"/>
          <w:sz w:val="24"/>
          <w:szCs w:val="24"/>
        </w:rPr>
        <w:t>сполнитель</w:t>
      </w:r>
      <w:r w:rsidR="003678D6" w:rsidRPr="00F612F0">
        <w:rPr>
          <w:rStyle w:val="Barcode"/>
          <w:color w:val="000000"/>
          <w:sz w:val="24"/>
          <w:szCs w:val="24"/>
        </w:rPr>
        <w:t xml:space="preserve"> </w:t>
      </w:r>
      <w:r w:rsidR="006B4BE4" w:rsidRPr="00F612F0">
        <w:rPr>
          <w:rStyle w:val="Barcode"/>
          <w:color w:val="000000"/>
          <w:sz w:val="24"/>
          <w:szCs w:val="24"/>
        </w:rPr>
        <w:t xml:space="preserve">в течение </w:t>
      </w:r>
      <w:r w:rsidR="003678D6" w:rsidRPr="00F612F0">
        <w:rPr>
          <w:rStyle w:val="Barcode"/>
          <w:color w:val="000000"/>
          <w:sz w:val="24"/>
          <w:szCs w:val="24"/>
        </w:rPr>
        <w:t>10</w:t>
      </w:r>
      <w:r w:rsidR="006B4BE4" w:rsidRPr="00F612F0">
        <w:rPr>
          <w:rStyle w:val="Barcode"/>
          <w:color w:val="000000"/>
          <w:sz w:val="24"/>
          <w:szCs w:val="24"/>
        </w:rPr>
        <w:t xml:space="preserve"> </w:t>
      </w:r>
      <w:r w:rsidR="00975244" w:rsidRPr="00F612F0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AC347D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при </w:t>
      </w:r>
      <w:r w:rsidR="003678D6">
        <w:rPr>
          <w:rStyle w:val="Barcode"/>
          <w:color w:val="000000"/>
          <w:sz w:val="24"/>
          <w:szCs w:val="24"/>
        </w:rPr>
        <w:t>оказании услуг</w:t>
      </w:r>
      <w:r w:rsidR="00A5415E">
        <w:rPr>
          <w:rStyle w:val="Barcode"/>
          <w:color w:val="000000"/>
          <w:sz w:val="24"/>
          <w:szCs w:val="24"/>
        </w:rPr>
        <w:t xml:space="preserve"> по усмотрению </w:t>
      </w:r>
      <w:r w:rsidR="00A5415E" w:rsidRPr="00F612F0">
        <w:rPr>
          <w:rStyle w:val="Barcode"/>
          <w:color w:val="000000"/>
          <w:sz w:val="24"/>
          <w:szCs w:val="24"/>
        </w:rPr>
        <w:t>Заказчика</w:t>
      </w:r>
      <w:r w:rsidR="00D91398">
        <w:rPr>
          <w:rStyle w:val="Barcode"/>
          <w:color w:val="000000"/>
          <w:sz w:val="24"/>
          <w:szCs w:val="24"/>
        </w:rPr>
        <w:t>.</w:t>
      </w:r>
    </w:p>
    <w:p w14:paraId="3F49CBC9" w14:textId="271E07C6" w:rsidR="006B4BE4" w:rsidRPr="00AC347D" w:rsidRDefault="006B4BE4" w:rsidP="002908B5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 w:firstLine="709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За несвоевременное представление документов</w:t>
      </w:r>
      <w:r w:rsidRPr="00F612F0">
        <w:rPr>
          <w:rStyle w:val="Barcode"/>
          <w:color w:val="000000"/>
          <w:sz w:val="24"/>
          <w:szCs w:val="24"/>
        </w:rPr>
        <w:t xml:space="preserve"> Исполнитель</w:t>
      </w:r>
      <w:r w:rsidR="003678D6" w:rsidRPr="00F612F0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 xml:space="preserve">уплачивает </w:t>
      </w:r>
      <w:r w:rsidR="003678D6">
        <w:rPr>
          <w:rStyle w:val="Barcode"/>
          <w:color w:val="000000"/>
          <w:sz w:val="24"/>
          <w:szCs w:val="24"/>
        </w:rPr>
        <w:t xml:space="preserve">заказчику </w:t>
      </w:r>
      <w:r w:rsidRPr="00AC347D">
        <w:rPr>
          <w:rStyle w:val="Barcode"/>
          <w:color w:val="000000"/>
          <w:sz w:val="24"/>
          <w:szCs w:val="24"/>
        </w:rPr>
        <w:t xml:space="preserve">штраф </w:t>
      </w:r>
      <w:r w:rsidR="00221C78" w:rsidRPr="00221C78">
        <w:rPr>
          <w:rStyle w:val="Barcode"/>
          <w:color w:val="000000"/>
          <w:sz w:val="24"/>
          <w:szCs w:val="24"/>
        </w:rPr>
        <w:t>0,01% от суммы неподтвержденных ра</w:t>
      </w:r>
      <w:r w:rsidR="00221C78">
        <w:rPr>
          <w:rStyle w:val="Barcode"/>
          <w:color w:val="000000"/>
          <w:sz w:val="24"/>
          <w:szCs w:val="24"/>
        </w:rPr>
        <w:t>сходов за каждый день просрочки</w:t>
      </w:r>
      <w:r w:rsidR="003678D6">
        <w:rPr>
          <w:rStyle w:val="Barcode"/>
          <w:color w:val="000000"/>
          <w:sz w:val="24"/>
          <w:szCs w:val="24"/>
        </w:rPr>
        <w:t>»</w:t>
      </w:r>
      <w:r w:rsidR="00D91398">
        <w:rPr>
          <w:rStyle w:val="Barcode"/>
          <w:color w:val="000000"/>
          <w:sz w:val="24"/>
          <w:szCs w:val="24"/>
        </w:rPr>
        <w:t>.</w:t>
      </w:r>
    </w:p>
    <w:p w14:paraId="3F49CBCC" w14:textId="11F05BD4" w:rsidR="00B2282D" w:rsidRPr="00AC347D" w:rsidRDefault="003678D6" w:rsidP="002908B5">
      <w:pPr>
        <w:pStyle w:val="Barcode0"/>
        <w:numPr>
          <w:ilvl w:val="1"/>
          <w:numId w:val="30"/>
        </w:numPr>
        <w:shd w:val="clear" w:color="auto" w:fill="auto"/>
        <w:tabs>
          <w:tab w:val="left" w:leader="underscore" w:pos="413"/>
          <w:tab w:val="left" w:leader="underscore" w:pos="7805"/>
        </w:tabs>
        <w:ind w:left="0" w:right="60" w:firstLine="0"/>
        <w:jc w:val="both"/>
        <w:rPr>
          <w:sz w:val="24"/>
          <w:szCs w:val="24"/>
        </w:rPr>
      </w:pPr>
      <w:r w:rsidRPr="003678D6">
        <w:rPr>
          <w:color w:val="000000"/>
          <w:sz w:val="24"/>
          <w:szCs w:val="24"/>
          <w:shd w:val="clear" w:color="auto" w:fill="FFFFFF"/>
          <w:lang w:eastAsia="en-US"/>
        </w:rPr>
        <w:t xml:space="preserve">Исполнитель подтверждает свое </w:t>
      </w:r>
      <w:r w:rsidR="00F20EA4" w:rsidRPr="003678D6">
        <w:rPr>
          <w:color w:val="000000"/>
          <w:sz w:val="24"/>
          <w:szCs w:val="24"/>
          <w:shd w:val="clear" w:color="auto" w:fill="FFFFFF"/>
          <w:lang w:eastAsia="en-US"/>
        </w:rPr>
        <w:t xml:space="preserve">согласие на передачу в ОАО «Газпром» документов, </w:t>
      </w:r>
      <w:r>
        <w:rPr>
          <w:color w:val="000000"/>
          <w:sz w:val="24"/>
          <w:szCs w:val="24"/>
          <w:shd w:val="clear" w:color="auto" w:fill="FFFFFF"/>
          <w:lang w:eastAsia="en-US"/>
        </w:rPr>
        <w:t xml:space="preserve">переданных </w:t>
      </w:r>
      <w:r w:rsidR="002908B5">
        <w:rPr>
          <w:color w:val="000000"/>
          <w:sz w:val="24"/>
          <w:szCs w:val="24"/>
          <w:shd w:val="clear" w:color="auto" w:fill="FFFFFF"/>
          <w:lang w:eastAsia="en-US"/>
        </w:rPr>
        <w:t>З</w:t>
      </w:r>
      <w:r>
        <w:rPr>
          <w:color w:val="000000"/>
          <w:sz w:val="24"/>
          <w:szCs w:val="24"/>
          <w:shd w:val="clear" w:color="auto" w:fill="FFFFFF"/>
          <w:lang w:eastAsia="en-US"/>
        </w:rPr>
        <w:t>аказчику на основании п. 1.1 настоящего дополнительного соглашения.</w:t>
      </w:r>
    </w:p>
    <w:p w14:paraId="3F49CBCD" w14:textId="77777777" w:rsidR="000B7672" w:rsidRPr="00AC347D" w:rsidRDefault="000B7672" w:rsidP="002908B5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Остальные условия договора, не затронутые настоящим Соглашением, остаются неизменными, и Стороны подтверждают по ним свои обязательства.</w:t>
      </w:r>
    </w:p>
    <w:p w14:paraId="3F49CBCE" w14:textId="77777777" w:rsidR="000B7672" w:rsidRPr="00AC347D" w:rsidRDefault="000B7672" w:rsidP="002908B5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284" w:right="60" w:hanging="284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Настоящее Соглашение вступает в силу с даты его подписания Сторонами.</w:t>
      </w:r>
    </w:p>
    <w:p w14:paraId="3F49CBCF" w14:textId="77777777" w:rsidR="000B7672" w:rsidRPr="00AC347D" w:rsidRDefault="000B7672" w:rsidP="002908B5">
      <w:pPr>
        <w:pStyle w:val="Barcode0"/>
        <w:numPr>
          <w:ilvl w:val="0"/>
          <w:numId w:val="30"/>
        </w:numPr>
        <w:shd w:val="clear" w:color="auto" w:fill="auto"/>
        <w:tabs>
          <w:tab w:val="left" w:pos="0"/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3F49CBD0" w14:textId="77777777"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14:paraId="3F49CBD1" w14:textId="77777777" w:rsidR="00F20EA4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  <w:r w:rsidRPr="00AC347D">
        <w:rPr>
          <w:sz w:val="24"/>
          <w:szCs w:val="24"/>
        </w:rPr>
        <w:t>Подписи и реквизиты сторон</w:t>
      </w:r>
      <w:r w:rsidR="00AC347D">
        <w:rPr>
          <w:sz w:val="24"/>
          <w:szCs w:val="24"/>
        </w:rPr>
        <w:t>:</w:t>
      </w:r>
    </w:p>
    <w:p w14:paraId="3F49CBD2" w14:textId="77777777" w:rsidR="00AC347D" w:rsidRPr="00AC347D" w:rsidRDefault="00AC347D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4"/>
        <w:gridCol w:w="563"/>
      </w:tblGrid>
      <w:tr w:rsidR="00F20EA4" w:rsidRPr="00AC347D" w14:paraId="3F49CBD5" w14:textId="77777777" w:rsidTr="00186032">
        <w:tc>
          <w:tcPr>
            <w:tcW w:w="9074" w:type="dxa"/>
          </w:tcPr>
          <w:p w14:paraId="3F49CBD3" w14:textId="77777777" w:rsidR="00F20EA4" w:rsidRPr="00AC347D" w:rsidRDefault="00F20EA4" w:rsidP="00F20EA4">
            <w:pPr>
              <w:pStyle w:val="Barcode0"/>
              <w:shd w:val="clear" w:color="auto" w:fill="auto"/>
              <w:tabs>
                <w:tab w:val="left" w:pos="1015"/>
              </w:tabs>
              <w:ind w:right="60"/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14:paraId="3F49CBD4" w14:textId="77777777" w:rsidR="00F20EA4" w:rsidRPr="00AC347D" w:rsidRDefault="00F20EA4" w:rsidP="00F20EA4">
            <w:pPr>
              <w:pStyle w:val="Barcode0"/>
              <w:shd w:val="clear" w:color="auto" w:fill="auto"/>
              <w:tabs>
                <w:tab w:val="left" w:pos="1015"/>
              </w:tabs>
              <w:ind w:right="60"/>
              <w:jc w:val="center"/>
              <w:rPr>
                <w:sz w:val="24"/>
                <w:szCs w:val="24"/>
              </w:rPr>
            </w:pPr>
          </w:p>
        </w:tc>
      </w:tr>
    </w:tbl>
    <w:p w14:paraId="1181DCA8" w14:textId="77777777" w:rsidR="00F20EA4" w:rsidRPr="008D5927" w:rsidRDefault="00F20EA4" w:rsidP="00186032">
      <w:pPr>
        <w:spacing w:after="45" w:line="240" w:lineRule="auto"/>
        <w:rPr>
          <w:lang w:eastAsia="ru-RU"/>
        </w:rPr>
      </w:pPr>
      <w:bookmarkStart w:id="0" w:name="_GoBack"/>
      <w:bookmarkEnd w:id="0"/>
    </w:p>
    <w:sectPr w:rsidR="00F20EA4" w:rsidRPr="008D5927" w:rsidSect="006F01A7">
      <w:footerReference w:type="even" r:id="rId12"/>
      <w:footerReference w:type="default" r:id="rId13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3D101B" w14:textId="77777777" w:rsidR="00301C60" w:rsidRDefault="00301C60" w:rsidP="00CD07C8">
      <w:pPr>
        <w:spacing w:after="0" w:line="240" w:lineRule="auto"/>
      </w:pPr>
      <w:r>
        <w:separator/>
      </w:r>
    </w:p>
  </w:endnote>
  <w:endnote w:type="continuationSeparator" w:id="0">
    <w:p w14:paraId="31207701" w14:textId="77777777" w:rsidR="00301C60" w:rsidRDefault="00301C60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49CBDE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3F49CBDF" w14:textId="77777777"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49CBE0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186032">
      <w:rPr>
        <w:rStyle w:val="af3"/>
        <w:noProof/>
      </w:rPr>
      <w:t>2</w:t>
    </w:r>
    <w:r>
      <w:rPr>
        <w:rStyle w:val="af3"/>
      </w:rPr>
      <w:fldChar w:fldCharType="end"/>
    </w:r>
  </w:p>
  <w:p w14:paraId="3F49CBE1" w14:textId="77777777"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CA3755" w14:textId="77777777" w:rsidR="00301C60" w:rsidRDefault="00301C60" w:rsidP="00CD07C8">
      <w:pPr>
        <w:spacing w:after="0" w:line="240" w:lineRule="auto"/>
      </w:pPr>
      <w:r>
        <w:separator/>
      </w:r>
    </w:p>
  </w:footnote>
  <w:footnote w:type="continuationSeparator" w:id="0">
    <w:p w14:paraId="4D186889" w14:textId="77777777" w:rsidR="00301C60" w:rsidRDefault="00301C60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720258F"/>
    <w:multiLevelType w:val="multilevel"/>
    <w:tmpl w:val="23E46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8">
    <w:nsid w:val="3D5E7E73"/>
    <w:multiLevelType w:val="multilevel"/>
    <w:tmpl w:val="AA76E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20">
    <w:nsid w:val="41E476A9"/>
    <w:multiLevelType w:val="multilevel"/>
    <w:tmpl w:val="2A2C3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4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9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0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31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6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3"/>
  </w:num>
  <w:num w:numId="13">
    <w:abstractNumId w:val="17"/>
  </w:num>
  <w:num w:numId="14">
    <w:abstractNumId w:val="21"/>
  </w:num>
  <w:num w:numId="15">
    <w:abstractNumId w:val="22"/>
  </w:num>
  <w:num w:numId="16">
    <w:abstractNumId w:val="10"/>
  </w:num>
  <w:num w:numId="17">
    <w:abstractNumId w:val="32"/>
  </w:num>
  <w:num w:numId="18">
    <w:abstractNumId w:val="36"/>
  </w:num>
  <w:num w:numId="19">
    <w:abstractNumId w:val="15"/>
  </w:num>
  <w:num w:numId="20">
    <w:abstractNumId w:val="30"/>
  </w:num>
  <w:num w:numId="21">
    <w:abstractNumId w:val="34"/>
  </w:num>
  <w:num w:numId="22">
    <w:abstractNumId w:val="23"/>
  </w:num>
  <w:num w:numId="23">
    <w:abstractNumId w:val="16"/>
  </w:num>
  <w:num w:numId="24">
    <w:abstractNumId w:val="24"/>
  </w:num>
  <w:num w:numId="25">
    <w:abstractNumId w:val="29"/>
  </w:num>
  <w:num w:numId="26">
    <w:abstractNumId w:val="19"/>
  </w:num>
  <w:num w:numId="27">
    <w:abstractNumId w:val="27"/>
  </w:num>
  <w:num w:numId="28">
    <w:abstractNumId w:val="13"/>
  </w:num>
  <w:num w:numId="29">
    <w:abstractNumId w:val="31"/>
  </w:num>
  <w:num w:numId="30">
    <w:abstractNumId w:val="11"/>
  </w:num>
  <w:num w:numId="31">
    <w:abstractNumId w:val="26"/>
  </w:num>
  <w:num w:numId="32">
    <w:abstractNumId w:val="25"/>
  </w:num>
  <w:num w:numId="33">
    <w:abstractNumId w:val="12"/>
  </w:num>
  <w:num w:numId="34">
    <w:abstractNumId w:val="35"/>
  </w:num>
  <w:num w:numId="35">
    <w:abstractNumId w:val="20"/>
  </w:num>
  <w:num w:numId="36">
    <w:abstractNumId w:val="18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413B3"/>
    <w:rsid w:val="00146D73"/>
    <w:rsid w:val="0016188C"/>
    <w:rsid w:val="00181967"/>
    <w:rsid w:val="001851CE"/>
    <w:rsid w:val="00186032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908B5"/>
    <w:rsid w:val="002A60A7"/>
    <w:rsid w:val="002A6940"/>
    <w:rsid w:val="002A786D"/>
    <w:rsid w:val="002B0250"/>
    <w:rsid w:val="002B5E93"/>
    <w:rsid w:val="002B6E21"/>
    <w:rsid w:val="002C0C93"/>
    <w:rsid w:val="002D1D38"/>
    <w:rsid w:val="002D6D0B"/>
    <w:rsid w:val="002E4E21"/>
    <w:rsid w:val="002E5E81"/>
    <w:rsid w:val="003012FE"/>
    <w:rsid w:val="00301C60"/>
    <w:rsid w:val="00305526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678D6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458C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6212"/>
    <w:rsid w:val="005A2C3A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85ADD"/>
    <w:rsid w:val="00687D76"/>
    <w:rsid w:val="00695920"/>
    <w:rsid w:val="00697B5E"/>
    <w:rsid w:val="006A1A2C"/>
    <w:rsid w:val="006B4BE4"/>
    <w:rsid w:val="006B5A60"/>
    <w:rsid w:val="006B644D"/>
    <w:rsid w:val="006C1862"/>
    <w:rsid w:val="006D52D0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03AC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59D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D592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01C"/>
    <w:rsid w:val="00C1336B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1C4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1398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83F84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2F0"/>
    <w:rsid w:val="00F61872"/>
    <w:rsid w:val="00F63184"/>
    <w:rsid w:val="00F83A4E"/>
    <w:rsid w:val="00F879AA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49CBBC"/>
  <w15:docId w15:val="{69D5ADE8-DDA3-4CA8-8815-D2CF6C358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7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03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3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90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87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1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338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321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9260234">
                                  <w:marLeft w:val="0"/>
                                  <w:marRight w:val="0"/>
                                  <w:marTop w:val="15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3993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5670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236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6101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0391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83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13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3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4438611-3B35-4D77-B3E0-7AC163136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Харламова Елена Викторовна</cp:lastModifiedBy>
  <cp:revision>9</cp:revision>
  <cp:lastPrinted>2014-02-17T06:41:00Z</cp:lastPrinted>
  <dcterms:created xsi:type="dcterms:W3CDTF">2014-02-12T05:25:00Z</dcterms:created>
  <dcterms:modified xsi:type="dcterms:W3CDTF">2014-03-19T10:35:00Z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